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D4" w:rsidRPr="0051685E" w:rsidRDefault="00720570" w:rsidP="00F133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85E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Выписка из п</w:t>
      </w:r>
      <w:r w:rsidR="001C55D4" w:rsidRPr="0051685E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рограмм</w:t>
      </w:r>
      <w:r w:rsidRPr="0051685E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ы</w:t>
      </w:r>
      <w:r w:rsidR="001C55D4" w:rsidRPr="0051685E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проверки квалификации</w:t>
      </w:r>
    </w:p>
    <w:p w:rsidR="001C55D4" w:rsidRPr="0051685E" w:rsidRDefault="001C55D4" w:rsidP="000E0D00">
      <w:pPr>
        <w:tabs>
          <w:tab w:val="center" w:pos="4818"/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685E">
        <w:rPr>
          <w:rFonts w:ascii="Times New Roman" w:hAnsi="Times New Roman" w:cs="Times New Roman"/>
          <w:b/>
          <w:color w:val="2E74B5" w:themeColor="accent1" w:themeShade="BF"/>
          <w:sz w:val="32"/>
          <w:szCs w:val="32"/>
          <w:lang w:val="en-US"/>
        </w:rPr>
        <w:t>LabGarant</w:t>
      </w:r>
      <w:r w:rsidRPr="0051685E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-РТ</w:t>
      </w:r>
      <w:r w:rsidR="00717EB4" w:rsidRPr="0051685E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2</w:t>
      </w:r>
      <w:r w:rsidR="003F1277" w:rsidRPr="003F1277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/1</w:t>
      </w:r>
      <w:r w:rsidRPr="0051685E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-2016</w:t>
      </w:r>
    </w:p>
    <w:p w:rsidR="001C55D4" w:rsidRPr="0051685E" w:rsidRDefault="001C55D4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51685E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«</w:t>
      </w:r>
      <w:r w:rsidR="00717EB4" w:rsidRPr="0051685E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Определение параметров электроустановок напряжением до 1 кВ</w:t>
      </w:r>
      <w:r w:rsidRPr="0051685E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»</w:t>
      </w:r>
    </w:p>
    <w:p w:rsidR="00F13396" w:rsidRPr="0051685E" w:rsidRDefault="00F13396" w:rsidP="00F13396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1C55D4" w:rsidRPr="0051685E" w:rsidRDefault="00E10C53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51685E">
        <w:rPr>
          <w:rFonts w:ascii="Times New Roman" w:hAnsi="Times New Roman" w:cs="Times New Roman"/>
          <w:i/>
          <w:sz w:val="24"/>
          <w:szCs w:val="24"/>
        </w:rPr>
        <w:t xml:space="preserve">Программа реализуется в соответствии с требованиями ГОСТ </w:t>
      </w:r>
      <w:r w:rsidRPr="0051685E">
        <w:rPr>
          <w:rFonts w:ascii="Times New Roman" w:hAnsi="Times New Roman" w:cs="Times New Roman"/>
          <w:i/>
          <w:sz w:val="24"/>
          <w:szCs w:val="24"/>
          <w:lang w:val="en-US"/>
        </w:rPr>
        <w:t>ISO</w:t>
      </w:r>
      <w:r w:rsidRPr="0051685E">
        <w:rPr>
          <w:rFonts w:ascii="Times New Roman" w:hAnsi="Times New Roman" w:cs="Times New Roman"/>
          <w:i/>
          <w:sz w:val="24"/>
          <w:szCs w:val="24"/>
        </w:rPr>
        <w:t>/</w:t>
      </w:r>
      <w:r w:rsidRPr="0051685E">
        <w:rPr>
          <w:rFonts w:ascii="Times New Roman" w:hAnsi="Times New Roman" w:cs="Times New Roman"/>
          <w:i/>
          <w:sz w:val="24"/>
          <w:szCs w:val="24"/>
          <w:lang w:val="en-US"/>
        </w:rPr>
        <w:t>IEC</w:t>
      </w:r>
      <w:r w:rsidRPr="0051685E">
        <w:rPr>
          <w:rFonts w:ascii="Times New Roman" w:hAnsi="Times New Roman" w:cs="Times New Roman"/>
          <w:i/>
          <w:sz w:val="24"/>
          <w:szCs w:val="24"/>
        </w:rPr>
        <w:t xml:space="preserve"> 17043-2013</w:t>
      </w:r>
      <w:r w:rsidRPr="0051685E">
        <w:rPr>
          <w:rFonts w:ascii="Times New Roman" w:hAnsi="Times New Roman" w:cs="Times New Roman"/>
          <w:sz w:val="24"/>
          <w:szCs w:val="24"/>
        </w:rPr>
        <w:t>.</w:t>
      </w:r>
      <w:r w:rsidRPr="0051685E"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  <w:t xml:space="preserve"> </w:t>
      </w:r>
      <w:r w:rsidR="001C55D4" w:rsidRPr="0051685E">
        <w:rPr>
          <w:rFonts w:ascii="Times New Roman" w:hAnsi="Times New Roman" w:cs="Times New Roman"/>
          <w:i/>
          <w:sz w:val="24"/>
          <w:szCs w:val="24"/>
        </w:rPr>
        <w:t>«Оценка соответствия. Основные требования к проведению проверки квалификации»</w:t>
      </w:r>
      <w:r w:rsidRPr="0051685E">
        <w:rPr>
          <w:rFonts w:ascii="Times New Roman" w:hAnsi="Times New Roman" w:cs="Times New Roman"/>
          <w:i/>
          <w:sz w:val="24"/>
          <w:szCs w:val="24"/>
        </w:rPr>
        <w:t>.</w:t>
      </w:r>
    </w:p>
    <w:p w:rsidR="000E0D00" w:rsidRPr="0051685E" w:rsidRDefault="000E0D00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:rsidR="006B1E04" w:rsidRPr="0051685E" w:rsidRDefault="006B1E0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85E">
        <w:rPr>
          <w:rFonts w:ascii="Times New Roman" w:hAnsi="Times New Roman" w:cs="Times New Roman"/>
          <w:b/>
          <w:sz w:val="24"/>
          <w:szCs w:val="24"/>
        </w:rPr>
        <w:t>Координатор:</w:t>
      </w:r>
      <w:r w:rsidRPr="0051685E">
        <w:rPr>
          <w:rFonts w:ascii="Times New Roman" w:hAnsi="Times New Roman" w:cs="Times New Roman"/>
          <w:sz w:val="24"/>
          <w:szCs w:val="24"/>
        </w:rPr>
        <w:t xml:space="preserve"> Гайдаш Елена Александровн</w:t>
      </w:r>
      <w:r w:rsidR="000E0D00" w:rsidRPr="0051685E">
        <w:rPr>
          <w:rFonts w:ascii="Times New Roman" w:hAnsi="Times New Roman" w:cs="Times New Roman"/>
          <w:sz w:val="24"/>
          <w:szCs w:val="24"/>
        </w:rPr>
        <w:t>а – (контактный телефон +375 (44) 453 00 60</w:t>
      </w:r>
      <w:r w:rsidRPr="0051685E">
        <w:rPr>
          <w:rFonts w:ascii="Times New Roman" w:hAnsi="Times New Roman" w:cs="Times New Roman"/>
          <w:sz w:val="24"/>
          <w:szCs w:val="24"/>
        </w:rPr>
        <w:t>), (220033, г. Минск, пр. Партизанский, д.2/4, ком. 201).</w:t>
      </w:r>
    </w:p>
    <w:p w:rsidR="00206486" w:rsidRPr="0051685E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E04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85E">
        <w:rPr>
          <w:rFonts w:ascii="Times New Roman" w:hAnsi="Times New Roman" w:cs="Times New Roman"/>
          <w:b/>
          <w:sz w:val="24"/>
          <w:szCs w:val="24"/>
        </w:rPr>
        <w:t>Критерии, по которым производится выбор участников:</w:t>
      </w:r>
      <w:r w:rsidR="00DF5D20" w:rsidRPr="00516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685E">
        <w:rPr>
          <w:rFonts w:ascii="Times New Roman" w:hAnsi="Times New Roman" w:cs="Times New Roman"/>
          <w:sz w:val="24"/>
          <w:szCs w:val="24"/>
        </w:rPr>
        <w:t>к участию в</w:t>
      </w:r>
      <w:r w:rsidRPr="00A073EC">
        <w:rPr>
          <w:rFonts w:ascii="Times New Roman" w:hAnsi="Times New Roman" w:cs="Times New Roman"/>
          <w:sz w:val="24"/>
          <w:szCs w:val="24"/>
        </w:rPr>
        <w:t xml:space="preserve"> программе проверки квалификации приглашаются аккредитованные ла</w:t>
      </w:r>
      <w:r>
        <w:rPr>
          <w:rFonts w:ascii="Times New Roman" w:hAnsi="Times New Roman" w:cs="Times New Roman"/>
          <w:sz w:val="24"/>
          <w:szCs w:val="24"/>
        </w:rPr>
        <w:t xml:space="preserve">боратории и </w:t>
      </w:r>
      <w:r w:rsidRPr="00A073EC">
        <w:rPr>
          <w:rFonts w:ascii="Times New Roman" w:hAnsi="Times New Roman" w:cs="Times New Roman"/>
          <w:sz w:val="24"/>
          <w:szCs w:val="24"/>
        </w:rPr>
        <w:t>лаборатор</w:t>
      </w:r>
      <w:r>
        <w:rPr>
          <w:rFonts w:ascii="Times New Roman" w:hAnsi="Times New Roman" w:cs="Times New Roman"/>
          <w:sz w:val="24"/>
          <w:szCs w:val="24"/>
        </w:rPr>
        <w:t xml:space="preserve">ии, которые осваивают методы </w:t>
      </w:r>
      <w:r w:rsidR="003F1277">
        <w:rPr>
          <w:rFonts w:ascii="Times New Roman" w:hAnsi="Times New Roman" w:cs="Times New Roman"/>
          <w:sz w:val="24"/>
          <w:szCs w:val="24"/>
        </w:rPr>
        <w:t>ЭФИ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486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232" w:rsidRDefault="00475232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073EC">
        <w:rPr>
          <w:rFonts w:ascii="Times New Roman" w:hAnsi="Times New Roman" w:cs="Times New Roman"/>
          <w:b/>
          <w:sz w:val="24"/>
          <w:szCs w:val="24"/>
        </w:rPr>
        <w:t>оличество предполагаемых участников программы проверки квалификации:</w:t>
      </w:r>
      <w:r w:rsidR="005B014B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-25.</w:t>
      </w:r>
    </w:p>
    <w:p w:rsidR="00206486" w:rsidRPr="00475232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54B" w:rsidRDefault="00E8754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ыбор </w:t>
      </w:r>
      <w:r>
        <w:rPr>
          <w:rFonts w:ascii="Times New Roman" w:hAnsi="Times New Roman" w:cs="Times New Roman"/>
          <w:b/>
          <w:sz w:val="24"/>
          <w:szCs w:val="24"/>
        </w:rPr>
        <w:t>измеряемых величин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1C">
        <w:rPr>
          <w:rFonts w:ascii="Times New Roman" w:hAnsi="Times New Roman" w:cs="Times New Roman"/>
          <w:b/>
          <w:sz w:val="24"/>
          <w:szCs w:val="24"/>
        </w:rPr>
        <w:t>в</w:t>
      </w:r>
      <w:r w:rsidR="00717EB4">
        <w:rPr>
          <w:rFonts w:ascii="Times New Roman" w:hAnsi="Times New Roman" w:cs="Times New Roman"/>
          <w:b/>
          <w:sz w:val="24"/>
          <w:szCs w:val="24"/>
        </w:rPr>
        <w:t xml:space="preserve"> рамках 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тура проверки квалификации: </w:t>
      </w:r>
    </w:p>
    <w:p w:rsidR="009301A3" w:rsidRDefault="009301A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3352"/>
        <w:gridCol w:w="1559"/>
        <w:gridCol w:w="2835"/>
      </w:tblGrid>
      <w:tr w:rsidR="009301A3" w:rsidRPr="00D16C0C" w:rsidTr="00254194">
        <w:tc>
          <w:tcPr>
            <w:tcW w:w="2030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sz w:val="20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Образец для проверки квалификации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Измеряемая величина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Метод измерений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01A3" w:rsidRPr="00D16C0C" w:rsidRDefault="009301A3" w:rsidP="00254194">
            <w:pPr>
              <w:pStyle w:val="21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C0C">
              <w:rPr>
                <w:rFonts w:ascii="Times New Roman" w:hAnsi="Times New Roman"/>
                <w:b/>
                <w:sz w:val="24"/>
                <w:szCs w:val="24"/>
              </w:rPr>
              <w:t>Документ, устанавливающий метод выполнения измерений (испытаний)</w:t>
            </w:r>
          </w:p>
        </w:tc>
      </w:tr>
      <w:tr w:rsidR="009301A3" w:rsidRPr="00D16C0C" w:rsidTr="00254194">
        <w:trPr>
          <w:trHeight w:val="1070"/>
        </w:trPr>
        <w:tc>
          <w:tcPr>
            <w:tcW w:w="2030" w:type="dxa"/>
            <w:shd w:val="clear" w:color="auto" w:fill="auto"/>
            <w:vAlign w:val="center"/>
          </w:tcPr>
          <w:p w:rsidR="009301A3" w:rsidRPr="00E82CBA" w:rsidRDefault="009301A3" w:rsidP="00254194">
            <w:pPr>
              <w:pStyle w:val="21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CBA">
              <w:rPr>
                <w:rFonts w:ascii="Times New Roman" w:hAnsi="Times New Roman"/>
                <w:sz w:val="24"/>
                <w:szCs w:val="24"/>
              </w:rPr>
              <w:t>электроустановка до 1 кВ с глухим</w:t>
            </w:r>
          </w:p>
          <w:p w:rsidR="009301A3" w:rsidRPr="00E82CBA" w:rsidRDefault="009301A3" w:rsidP="00254194">
            <w:pPr>
              <w:pStyle w:val="2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CBA">
              <w:rPr>
                <w:rFonts w:ascii="Times New Roman" w:hAnsi="Times New Roman"/>
                <w:sz w:val="24"/>
                <w:szCs w:val="24"/>
              </w:rPr>
              <w:t>заземлением нейтрали</w:t>
            </w:r>
          </w:p>
        </w:tc>
        <w:tc>
          <w:tcPr>
            <w:tcW w:w="3352" w:type="dxa"/>
            <w:shd w:val="clear" w:color="auto" w:fill="auto"/>
            <w:vAlign w:val="center"/>
          </w:tcPr>
          <w:p w:rsidR="009301A3" w:rsidRPr="00E82CBA" w:rsidRDefault="009301A3" w:rsidP="00254194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CBA">
              <w:rPr>
                <w:rFonts w:ascii="Times New Roman" w:hAnsi="Times New Roman"/>
                <w:sz w:val="24"/>
                <w:szCs w:val="24"/>
              </w:rPr>
              <w:t>1. Сопр</w:t>
            </w:r>
            <w:r w:rsidR="00F74398">
              <w:rPr>
                <w:rFonts w:ascii="Times New Roman" w:hAnsi="Times New Roman"/>
                <w:sz w:val="24"/>
                <w:szCs w:val="24"/>
              </w:rPr>
              <w:t>отивление заземляющих устройств</w:t>
            </w:r>
          </w:p>
          <w:p w:rsidR="009301A3" w:rsidRPr="00E82CBA" w:rsidRDefault="009301A3" w:rsidP="00254194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Испытание цепи «</w:t>
            </w:r>
            <w:r w:rsidRPr="00E82CBA">
              <w:rPr>
                <w:rFonts w:ascii="Times New Roman" w:hAnsi="Times New Roman"/>
                <w:sz w:val="24"/>
                <w:szCs w:val="24"/>
              </w:rPr>
              <w:t>фаза-нуль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82CBA">
              <w:rPr>
                <w:rFonts w:ascii="Times New Roman" w:hAnsi="Times New Roman"/>
                <w:sz w:val="24"/>
                <w:szCs w:val="24"/>
              </w:rPr>
              <w:t xml:space="preserve"> (цепи зануления) </w:t>
            </w:r>
          </w:p>
          <w:p w:rsidR="009301A3" w:rsidRPr="00E82CBA" w:rsidRDefault="009301A3" w:rsidP="00254194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CBA">
              <w:rPr>
                <w:rFonts w:ascii="Times New Roman" w:hAnsi="Times New Roman"/>
                <w:sz w:val="24"/>
                <w:szCs w:val="24"/>
              </w:rPr>
              <w:t>3. Сопротивление изоляции</w:t>
            </w:r>
          </w:p>
          <w:p w:rsidR="00BA53BA" w:rsidRPr="00E82CBA" w:rsidRDefault="009301A3" w:rsidP="00254194">
            <w:pPr>
              <w:pStyle w:val="21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2CBA">
              <w:rPr>
                <w:rFonts w:ascii="Times New Roman" w:hAnsi="Times New Roman"/>
                <w:sz w:val="24"/>
                <w:szCs w:val="24"/>
              </w:rPr>
              <w:t>4. Испытания устройств защитного отключения (УЗО)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F5C" w:rsidRDefault="00D50F5C" w:rsidP="00D50F5C">
            <w:pPr>
              <w:pStyle w:val="2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82CBA">
              <w:rPr>
                <w:rFonts w:ascii="Times New Roman" w:hAnsi="Times New Roman"/>
                <w:sz w:val="24"/>
                <w:szCs w:val="24"/>
              </w:rPr>
              <w:t>етод прямых измерений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301A3" w:rsidRPr="00E82CBA" w:rsidRDefault="00D50F5C" w:rsidP="00D50F5C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расчетный метод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301A3" w:rsidRPr="00D16C0C" w:rsidRDefault="009301A3" w:rsidP="00922FBD">
            <w:pPr>
              <w:pStyle w:val="21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16C0C">
              <w:rPr>
                <w:rFonts w:ascii="Times New Roman" w:hAnsi="Times New Roman"/>
                <w:sz w:val="24"/>
                <w:szCs w:val="24"/>
              </w:rPr>
              <w:t>МВИ, используемые в лаборатории</w:t>
            </w:r>
          </w:p>
        </w:tc>
      </w:tr>
    </w:tbl>
    <w:p w:rsidR="009301A3" w:rsidRDefault="009301A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7FC" w:rsidRPr="0051685E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6C0C">
        <w:rPr>
          <w:rFonts w:ascii="Times New Roman" w:hAnsi="Times New Roman"/>
          <w:b/>
          <w:sz w:val="24"/>
          <w:szCs w:val="24"/>
        </w:rPr>
        <w:t>Образец для проверки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5D20">
        <w:rPr>
          <w:rFonts w:ascii="Times New Roman" w:hAnsi="Times New Roman" w:cs="Times New Roman"/>
          <w:sz w:val="24"/>
          <w:szCs w:val="24"/>
        </w:rPr>
        <w:t xml:space="preserve">в течении тура проверки квалификации </w:t>
      </w:r>
      <w:r w:rsidR="009301A3">
        <w:rPr>
          <w:rFonts w:ascii="Times New Roman" w:hAnsi="Times New Roman" w:cs="Times New Roman"/>
          <w:sz w:val="24"/>
          <w:szCs w:val="24"/>
        </w:rPr>
        <w:t xml:space="preserve">испытательный </w:t>
      </w:r>
      <w:r w:rsidR="009301A3" w:rsidRPr="0051685E">
        <w:rPr>
          <w:rFonts w:ascii="Times New Roman" w:hAnsi="Times New Roman" w:cs="Times New Roman"/>
          <w:sz w:val="24"/>
          <w:szCs w:val="24"/>
        </w:rPr>
        <w:t>стенд</w:t>
      </w:r>
      <w:r w:rsidRPr="0051685E">
        <w:rPr>
          <w:rFonts w:ascii="Times New Roman" w:hAnsi="Times New Roman" w:cs="Times New Roman"/>
          <w:sz w:val="24"/>
          <w:szCs w:val="24"/>
        </w:rPr>
        <w:t xml:space="preserve"> </w:t>
      </w:r>
      <w:r w:rsidR="00DF5D20" w:rsidRPr="0051685E">
        <w:rPr>
          <w:rFonts w:ascii="Times New Roman" w:hAnsi="Times New Roman" w:cs="Times New Roman"/>
          <w:sz w:val="24"/>
          <w:szCs w:val="24"/>
        </w:rPr>
        <w:t>находится в условиях, п</w:t>
      </w:r>
      <w:r w:rsidRPr="0051685E">
        <w:rPr>
          <w:rFonts w:ascii="Times New Roman" w:hAnsi="Times New Roman" w:cs="Times New Roman"/>
          <w:sz w:val="24"/>
          <w:szCs w:val="24"/>
        </w:rPr>
        <w:t>репятствующих е</w:t>
      </w:r>
      <w:r w:rsidR="009301A3" w:rsidRPr="0051685E">
        <w:rPr>
          <w:rFonts w:ascii="Times New Roman" w:hAnsi="Times New Roman" w:cs="Times New Roman"/>
          <w:sz w:val="24"/>
          <w:szCs w:val="24"/>
        </w:rPr>
        <w:t>го</w:t>
      </w:r>
      <w:r w:rsidR="00DF5D20" w:rsidRPr="0051685E">
        <w:rPr>
          <w:rFonts w:ascii="Times New Roman" w:hAnsi="Times New Roman" w:cs="Times New Roman"/>
          <w:sz w:val="24"/>
          <w:szCs w:val="24"/>
        </w:rPr>
        <w:t xml:space="preserve"> повреждению.</w:t>
      </w:r>
      <w:r w:rsidRPr="0051685E">
        <w:rPr>
          <w:rFonts w:ascii="Times New Roman" w:hAnsi="Times New Roman" w:cs="Times New Roman"/>
          <w:sz w:val="24"/>
          <w:szCs w:val="24"/>
        </w:rPr>
        <w:t xml:space="preserve"> Проверка на стабильность осуществляется согласно </w:t>
      </w:r>
      <w:r w:rsidR="00FD57FC" w:rsidRPr="0051685E">
        <w:rPr>
          <w:rFonts w:ascii="Times New Roman" w:hAnsi="Times New Roman" w:cs="Times New Roman"/>
          <w:sz w:val="24"/>
          <w:szCs w:val="24"/>
        </w:rPr>
        <w:t>приложению В СТБ ISO 13528-2011.</w:t>
      </w:r>
    </w:p>
    <w:p w:rsidR="00DF5D20" w:rsidRPr="0051685E" w:rsidRDefault="00E35089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85E">
        <w:rPr>
          <w:rFonts w:ascii="Times New Roman" w:hAnsi="Times New Roman" w:cs="Times New Roman"/>
          <w:sz w:val="24"/>
          <w:szCs w:val="24"/>
        </w:rPr>
        <w:t xml:space="preserve">Испытания осуществляются в аккредитованной (на соответствие требованиям СТБ ИСО/МЭК 17025-2007) </w:t>
      </w:r>
      <w:r w:rsidR="0020095D" w:rsidRPr="0051685E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Pr="0051685E">
        <w:rPr>
          <w:rFonts w:ascii="Times New Roman" w:hAnsi="Times New Roman" w:cs="Times New Roman"/>
          <w:sz w:val="24"/>
          <w:szCs w:val="24"/>
        </w:rPr>
        <w:t>на субподрядной основе.</w:t>
      </w:r>
    </w:p>
    <w:p w:rsidR="00206486" w:rsidRPr="0051685E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AF3" w:rsidRPr="0051685E" w:rsidRDefault="004B0AF3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85E">
        <w:rPr>
          <w:rFonts w:ascii="Times New Roman" w:hAnsi="Times New Roman" w:cs="Times New Roman"/>
          <w:b/>
          <w:sz w:val="24"/>
          <w:szCs w:val="24"/>
        </w:rPr>
        <w:t>Оборудование, применяемое при проведении испытаний:</w:t>
      </w:r>
      <w:r w:rsidRPr="0051685E">
        <w:rPr>
          <w:rFonts w:ascii="Times New Roman" w:hAnsi="Times New Roman" w:cs="Times New Roman"/>
          <w:sz w:val="24"/>
          <w:szCs w:val="24"/>
        </w:rPr>
        <w:t xml:space="preserve"> все необходимое для измерения оборудование</w:t>
      </w:r>
      <w:r w:rsidR="00206486" w:rsidRPr="0051685E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C41A97" w:rsidRPr="0051685E">
        <w:rPr>
          <w:rFonts w:ascii="Times New Roman" w:hAnsi="Times New Roman"/>
          <w:sz w:val="24"/>
          <w:szCs w:val="24"/>
        </w:rPr>
        <w:t>МВИ</w:t>
      </w:r>
      <w:r w:rsidRPr="0051685E">
        <w:rPr>
          <w:rFonts w:ascii="Times New Roman" w:hAnsi="Times New Roman" w:cs="Times New Roman"/>
          <w:sz w:val="24"/>
          <w:szCs w:val="24"/>
        </w:rPr>
        <w:t xml:space="preserve">, а также копии </w:t>
      </w:r>
      <w:r w:rsidR="002431F6" w:rsidRPr="0051685E">
        <w:rPr>
          <w:rFonts w:ascii="Times New Roman" w:hAnsi="Times New Roman" w:cs="Times New Roman"/>
          <w:sz w:val="24"/>
          <w:szCs w:val="24"/>
        </w:rPr>
        <w:t>свидетельств о поверке/калибро</w:t>
      </w:r>
      <w:r w:rsidR="00C41A97" w:rsidRPr="0051685E">
        <w:rPr>
          <w:rFonts w:ascii="Times New Roman" w:hAnsi="Times New Roman" w:cs="Times New Roman"/>
          <w:sz w:val="24"/>
          <w:szCs w:val="24"/>
        </w:rPr>
        <w:t>в</w:t>
      </w:r>
      <w:r w:rsidR="002431F6" w:rsidRPr="0051685E">
        <w:rPr>
          <w:rFonts w:ascii="Times New Roman" w:hAnsi="Times New Roman" w:cs="Times New Roman"/>
          <w:sz w:val="24"/>
          <w:szCs w:val="24"/>
        </w:rPr>
        <w:t>ке</w:t>
      </w:r>
      <w:r w:rsidRPr="0051685E">
        <w:rPr>
          <w:rFonts w:ascii="Times New Roman" w:hAnsi="Times New Roman" w:cs="Times New Roman"/>
          <w:sz w:val="24"/>
          <w:szCs w:val="24"/>
        </w:rPr>
        <w:t xml:space="preserve"> уча</w:t>
      </w:r>
      <w:r w:rsidR="00206486" w:rsidRPr="0051685E">
        <w:rPr>
          <w:rFonts w:ascii="Times New Roman" w:hAnsi="Times New Roman" w:cs="Times New Roman"/>
          <w:sz w:val="24"/>
          <w:szCs w:val="24"/>
        </w:rPr>
        <w:t>стники должны привезти с собой.</w:t>
      </w:r>
    </w:p>
    <w:p w:rsidR="00206486" w:rsidRPr="0051685E" w:rsidRDefault="0020648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6486" w:rsidRDefault="0020095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85E">
        <w:rPr>
          <w:rFonts w:ascii="Times New Roman" w:hAnsi="Times New Roman" w:cs="Times New Roman"/>
          <w:b/>
          <w:sz w:val="24"/>
          <w:szCs w:val="24"/>
        </w:rPr>
        <w:t>Меры предосторожности по предотвращению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сговора между участникам</w:t>
      </w:r>
      <w:r>
        <w:rPr>
          <w:rFonts w:ascii="Times New Roman" w:hAnsi="Times New Roman" w:cs="Times New Roman"/>
          <w:b/>
          <w:sz w:val="24"/>
          <w:szCs w:val="24"/>
        </w:rPr>
        <w:t xml:space="preserve">и или фальсификации результатов: </w:t>
      </w:r>
      <w:r w:rsidRPr="003A69AE">
        <w:rPr>
          <w:rFonts w:ascii="Times New Roman" w:hAnsi="Times New Roman" w:cs="Times New Roman"/>
          <w:sz w:val="24"/>
          <w:szCs w:val="24"/>
        </w:rPr>
        <w:t>п</w:t>
      </w:r>
      <w:r w:rsidR="00F320A4" w:rsidRPr="00226E1C">
        <w:rPr>
          <w:rFonts w:ascii="Times New Roman" w:hAnsi="Times New Roman" w:cs="Times New Roman"/>
          <w:sz w:val="24"/>
          <w:szCs w:val="24"/>
        </w:rPr>
        <w:t xml:space="preserve">роведение испытаний участниками программы проверки квалификации осуществляется в присутствии технического эксперта провайдера проверки квалификации. С целью обеспечения конфиденциальности информации, полученной от участников программы проверки квалификации, </w:t>
      </w:r>
      <w:r w:rsidR="00F320A4">
        <w:rPr>
          <w:rFonts w:ascii="Times New Roman" w:hAnsi="Times New Roman" w:cs="Times New Roman"/>
          <w:sz w:val="24"/>
          <w:szCs w:val="24"/>
        </w:rPr>
        <w:t>участникам присваивается буквенный шифр.</w:t>
      </w:r>
      <w:r w:rsidR="00B06ACF">
        <w:rPr>
          <w:rFonts w:ascii="Times New Roman" w:hAnsi="Times New Roman" w:cs="Times New Roman"/>
          <w:sz w:val="24"/>
          <w:szCs w:val="24"/>
        </w:rPr>
        <w:t xml:space="preserve"> Участники подписывают заявление о предотвращении сговора и фальсификации результатов испытаний.</w:t>
      </w:r>
    </w:p>
    <w:p w:rsidR="00135CFB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Ваше внимание, что результаты участника не будут приняты в обработку, если будет установлен факт фальсификации результатов измерений или участия в сговоре.</w:t>
      </w:r>
    </w:p>
    <w:p w:rsidR="00F320A4" w:rsidRPr="00A073EC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277" w:rsidRDefault="003F1277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F36" w:rsidRPr="002B1C8F" w:rsidRDefault="00C56F36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ата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сличительных испытаний, </w:t>
      </w:r>
      <w:r w:rsidRPr="00A073EC">
        <w:rPr>
          <w:rFonts w:ascii="Times New Roman" w:hAnsi="Times New Roman" w:cs="Times New Roman"/>
          <w:b/>
          <w:sz w:val="24"/>
          <w:szCs w:val="24"/>
        </w:rPr>
        <w:t>срок предост</w:t>
      </w:r>
      <w:r>
        <w:rPr>
          <w:rFonts w:ascii="Times New Roman" w:hAnsi="Times New Roman" w:cs="Times New Roman"/>
          <w:b/>
          <w:sz w:val="24"/>
          <w:szCs w:val="24"/>
        </w:rPr>
        <w:t xml:space="preserve">авления участниками результатов: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 дате, а также об адресе размещения объекта испытаний сообщается участникам за 3 дня до проведения испытаний уведомлением, высланным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C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1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участника. </w:t>
      </w:r>
      <w:r w:rsidR="00470778">
        <w:rPr>
          <w:rFonts w:ascii="Times New Roman" w:hAnsi="Times New Roman" w:cs="Times New Roman"/>
          <w:sz w:val="24"/>
          <w:szCs w:val="24"/>
        </w:rPr>
        <w:t xml:space="preserve">Результаты измерений оформляются протоколом по форме, утвержденной в лаборатории. При этом в протоколе обязательно должна содержаться информация по </w:t>
      </w:r>
      <w:r w:rsidR="00470778" w:rsidRPr="00D836D4">
        <w:rPr>
          <w:rFonts w:ascii="Times New Roman" w:hAnsi="Times New Roman" w:cs="Times New Roman"/>
          <w:sz w:val="24"/>
          <w:szCs w:val="24"/>
        </w:rPr>
        <w:t>наименовани</w:t>
      </w:r>
      <w:r w:rsidR="00470778">
        <w:rPr>
          <w:rFonts w:ascii="Times New Roman" w:hAnsi="Times New Roman" w:cs="Times New Roman"/>
          <w:sz w:val="24"/>
          <w:szCs w:val="24"/>
        </w:rPr>
        <w:t>ю</w:t>
      </w:r>
      <w:r w:rsidR="00470778" w:rsidRPr="00D836D4">
        <w:rPr>
          <w:rFonts w:ascii="Times New Roman" w:hAnsi="Times New Roman" w:cs="Times New Roman"/>
          <w:sz w:val="24"/>
          <w:szCs w:val="24"/>
        </w:rPr>
        <w:t xml:space="preserve"> программы проверки квалификации (LabGarant-РТ</w:t>
      </w:r>
      <w:r w:rsidR="0023398F">
        <w:rPr>
          <w:rFonts w:ascii="Times New Roman" w:hAnsi="Times New Roman" w:cs="Times New Roman"/>
          <w:sz w:val="24"/>
          <w:szCs w:val="24"/>
        </w:rPr>
        <w:t>2</w:t>
      </w:r>
      <w:r w:rsidR="00470778" w:rsidRPr="00D836D4">
        <w:rPr>
          <w:rFonts w:ascii="Times New Roman" w:hAnsi="Times New Roman" w:cs="Times New Roman"/>
          <w:sz w:val="24"/>
          <w:szCs w:val="24"/>
        </w:rPr>
        <w:t>/</w:t>
      </w:r>
      <w:r w:rsidR="0023398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470778" w:rsidRPr="00D836D4">
        <w:rPr>
          <w:rFonts w:ascii="Times New Roman" w:hAnsi="Times New Roman" w:cs="Times New Roman"/>
          <w:sz w:val="24"/>
          <w:szCs w:val="24"/>
        </w:rPr>
        <w:t>-2016 «</w:t>
      </w:r>
      <w:r w:rsidR="00010739" w:rsidRPr="00010739">
        <w:rPr>
          <w:rFonts w:ascii="Times New Roman" w:hAnsi="Times New Roman" w:cs="Times New Roman"/>
          <w:sz w:val="24"/>
          <w:szCs w:val="24"/>
        </w:rPr>
        <w:t xml:space="preserve">Определение параметров электроустановок напряжением до 1 </w:t>
      </w:r>
      <w:proofErr w:type="spellStart"/>
      <w:r w:rsidR="00010739" w:rsidRPr="0001073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470778" w:rsidRPr="00D836D4">
        <w:rPr>
          <w:rFonts w:ascii="Times New Roman" w:hAnsi="Times New Roman" w:cs="Times New Roman"/>
          <w:sz w:val="24"/>
          <w:szCs w:val="24"/>
        </w:rPr>
        <w:t>»</w:t>
      </w:r>
      <w:r w:rsidR="00470778">
        <w:rPr>
          <w:rFonts w:ascii="Times New Roman" w:hAnsi="Times New Roman" w:cs="Times New Roman"/>
          <w:sz w:val="24"/>
          <w:szCs w:val="24"/>
        </w:rPr>
        <w:t xml:space="preserve"> (тур</w:t>
      </w:r>
      <w:r w:rsidR="005C1D3A">
        <w:rPr>
          <w:rFonts w:ascii="Times New Roman" w:hAnsi="Times New Roman" w:cs="Times New Roman"/>
          <w:sz w:val="24"/>
          <w:szCs w:val="24"/>
        </w:rPr>
        <w:t xml:space="preserve"> №__</w:t>
      </w:r>
      <w:r w:rsidR="00470778">
        <w:rPr>
          <w:rFonts w:ascii="Times New Roman" w:hAnsi="Times New Roman" w:cs="Times New Roman"/>
          <w:sz w:val="24"/>
          <w:szCs w:val="24"/>
        </w:rPr>
        <w:t xml:space="preserve">). </w:t>
      </w:r>
      <w:r w:rsidR="006D7944">
        <w:rPr>
          <w:rFonts w:ascii="Times New Roman" w:hAnsi="Times New Roman" w:cs="Times New Roman"/>
          <w:sz w:val="24"/>
          <w:szCs w:val="24"/>
        </w:rPr>
        <w:t>Также в протоколах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участникам необходимо указать результаты</w:t>
      </w:r>
      <w:r w:rsidR="00437853">
        <w:rPr>
          <w:rFonts w:ascii="Times New Roman" w:hAnsi="Times New Roman" w:cs="Times New Roman"/>
          <w:sz w:val="24"/>
          <w:szCs w:val="24"/>
        </w:rPr>
        <w:t xml:space="preserve"> измерений</w:t>
      </w:r>
      <w:r w:rsidR="006D7944" w:rsidRPr="00264D3B">
        <w:rPr>
          <w:rFonts w:ascii="Times New Roman" w:hAnsi="Times New Roman" w:cs="Times New Roman"/>
          <w:sz w:val="24"/>
          <w:szCs w:val="24"/>
        </w:rPr>
        <w:t xml:space="preserve"> каждой определяемой величины и соответствующие им значения расширенных неопределенностей согласно методикам оценивания неопределенностей, утвержденных участником программы проверки квалификации.</w:t>
      </w:r>
      <w:r w:rsidR="006D7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Протоколы измерений следует направить координатору ППК </w:t>
      </w:r>
      <w:r w:rsidR="0057049C">
        <w:rPr>
          <w:rFonts w:ascii="Times New Roman" w:hAnsi="Times New Roman" w:cs="Times New Roman"/>
          <w:sz w:val="24"/>
          <w:szCs w:val="24"/>
        </w:rPr>
        <w:t xml:space="preserve">в течении </w:t>
      </w:r>
      <w:r w:rsidR="0057049C" w:rsidRPr="00B70516">
        <w:rPr>
          <w:rFonts w:ascii="Times New Roman" w:hAnsi="Times New Roman" w:cs="Times New Roman"/>
          <w:i/>
          <w:sz w:val="24"/>
          <w:szCs w:val="24"/>
        </w:rPr>
        <w:t>десяти</w:t>
      </w:r>
      <w:r w:rsidRPr="00B70516">
        <w:rPr>
          <w:rFonts w:ascii="Times New Roman" w:hAnsi="Times New Roman" w:cs="Times New Roman"/>
          <w:i/>
          <w:sz w:val="24"/>
          <w:szCs w:val="24"/>
        </w:rPr>
        <w:t xml:space="preserve">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измерений.</w:t>
      </w:r>
    </w:p>
    <w:p w:rsidR="00F320A4" w:rsidRDefault="00F320A4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Выдача </w:t>
      </w:r>
      <w:r w:rsidRPr="00A11D45">
        <w:rPr>
          <w:rFonts w:ascii="Times New Roman" w:hAnsi="Times New Roman" w:cs="Times New Roman"/>
          <w:sz w:val="24"/>
          <w:szCs w:val="24"/>
        </w:rPr>
        <w:t>выписки из отчета по результатам реализации тура пров</w:t>
      </w:r>
      <w:r>
        <w:rPr>
          <w:rFonts w:ascii="Times New Roman" w:hAnsi="Times New Roman" w:cs="Times New Roman"/>
          <w:sz w:val="24"/>
          <w:szCs w:val="24"/>
        </w:rPr>
        <w:t>ерки квалификации и</w:t>
      </w:r>
      <w:r w:rsidRPr="00A11D45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1D45">
        <w:rPr>
          <w:rFonts w:ascii="Times New Roman" w:hAnsi="Times New Roman" w:cs="Times New Roman"/>
          <w:sz w:val="24"/>
          <w:szCs w:val="24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течение </w:t>
      </w:r>
      <w:r w:rsidR="00B70516" w:rsidRPr="00B70516">
        <w:rPr>
          <w:rFonts w:ascii="Times New Roman" w:hAnsi="Times New Roman" w:cs="Times New Roman"/>
          <w:i/>
          <w:sz w:val="24"/>
          <w:szCs w:val="24"/>
        </w:rPr>
        <w:t>десяти рабочих дней</w:t>
      </w:r>
      <w:r w:rsidR="00B705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момента получения </w:t>
      </w:r>
      <w:r w:rsidR="00B70516">
        <w:rPr>
          <w:rFonts w:ascii="Times New Roman" w:hAnsi="Times New Roman" w:cs="Times New Roman"/>
          <w:sz w:val="24"/>
          <w:szCs w:val="24"/>
        </w:rPr>
        <w:t>протоколов измерений</w:t>
      </w:r>
      <w:r>
        <w:rPr>
          <w:rFonts w:ascii="Times New Roman" w:hAnsi="Times New Roman" w:cs="Times New Roman"/>
          <w:sz w:val="24"/>
          <w:szCs w:val="24"/>
        </w:rPr>
        <w:t xml:space="preserve"> от участников.</w:t>
      </w:r>
    </w:p>
    <w:p w:rsidR="003C6BBD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2085" w:rsidRDefault="00D22085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</w:t>
      </w:r>
      <w:r w:rsidRPr="00A073EC">
        <w:rPr>
          <w:rFonts w:ascii="Times New Roman" w:hAnsi="Times New Roman" w:cs="Times New Roman"/>
          <w:b/>
          <w:sz w:val="24"/>
          <w:szCs w:val="24"/>
        </w:rPr>
        <w:t xml:space="preserve"> статистического анализа: </w:t>
      </w:r>
      <w:r w:rsidRPr="00F0080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огласно</w:t>
      </w:r>
      <w:r w:rsidRPr="00F00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СТБ ISO 13528-2011.</w:t>
      </w:r>
    </w:p>
    <w:p w:rsidR="003C6BBD" w:rsidRPr="0033339F" w:rsidRDefault="003C6BBD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CFB" w:rsidRPr="00652396" w:rsidRDefault="00135CFB" w:rsidP="000E0D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Конфиденциальность информации</w:t>
      </w:r>
      <w:r w:rsidRPr="00A073E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396" w:rsidRPr="00652396">
        <w:rPr>
          <w:rFonts w:ascii="Times New Roman" w:hAnsi="Times New Roman" w:cs="Times New Roman"/>
          <w:sz w:val="24"/>
          <w:szCs w:val="24"/>
        </w:rPr>
        <w:t>п</w:t>
      </w:r>
      <w:r w:rsidRPr="00EE6CF7">
        <w:rPr>
          <w:rFonts w:ascii="Times New Roman" w:hAnsi="Times New Roman" w:cs="Times New Roman"/>
          <w:sz w:val="24"/>
          <w:szCs w:val="24"/>
        </w:rPr>
        <w:t xml:space="preserve">ровайдер проверки квалификации не имеет права распространять информацию, полученную от участников, а также результаты и заключения, полученные участникам после реализации программы </w:t>
      </w:r>
      <w:r w:rsidRPr="00200ACD">
        <w:rPr>
          <w:rFonts w:ascii="Times New Roman" w:hAnsi="Times New Roman" w:cs="Times New Roman"/>
          <w:sz w:val="24"/>
          <w:szCs w:val="24"/>
        </w:rPr>
        <w:t>проверки квалификации.</w:t>
      </w:r>
    </w:p>
    <w:p w:rsidR="001C55D4" w:rsidRPr="000A5F26" w:rsidRDefault="000A5F26" w:rsidP="000E0D0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5F26">
        <w:rPr>
          <w:rFonts w:ascii="Times New Roman" w:hAnsi="Times New Roman" w:cs="Times New Roman"/>
          <w:sz w:val="24"/>
          <w:szCs w:val="24"/>
        </w:rPr>
        <w:t xml:space="preserve">Согласно п.4.10.4 </w:t>
      </w:r>
      <w:r w:rsidR="001C55D4" w:rsidRPr="001C55D4">
        <w:rPr>
          <w:rFonts w:ascii="Times New Roman" w:hAnsi="Times New Roman" w:cs="Times New Roman"/>
          <w:sz w:val="24"/>
          <w:szCs w:val="24"/>
        </w:rPr>
        <w:t>ГО</w:t>
      </w:r>
      <w:r w:rsidRPr="000A5F26">
        <w:rPr>
          <w:rFonts w:ascii="Times New Roman" w:hAnsi="Times New Roman" w:cs="Times New Roman"/>
          <w:sz w:val="24"/>
          <w:szCs w:val="24"/>
        </w:rPr>
        <w:t>СТ ISO/IEC 17043</w:t>
      </w:r>
      <w:r w:rsidR="000E0D00">
        <w:rPr>
          <w:rFonts w:ascii="Times New Roman" w:hAnsi="Times New Roman" w:cs="Times New Roman"/>
          <w:sz w:val="24"/>
          <w:szCs w:val="24"/>
        </w:rPr>
        <w:t>-2013</w:t>
      </w:r>
      <w:r w:rsidRPr="000A5F26">
        <w:rPr>
          <w:rFonts w:ascii="Times New Roman" w:hAnsi="Times New Roman" w:cs="Times New Roman"/>
          <w:sz w:val="24"/>
          <w:szCs w:val="24"/>
        </w:rPr>
        <w:t xml:space="preserve"> в исключительных случаях, когда официальный орган требует от провайдера проверки квалификации предоставления ему результатов проверки квалификации</w:t>
      </w:r>
      <w:r w:rsidR="00BD7ADC">
        <w:rPr>
          <w:rFonts w:ascii="Times New Roman" w:hAnsi="Times New Roman" w:cs="Times New Roman"/>
          <w:sz w:val="24"/>
          <w:szCs w:val="24"/>
        </w:rPr>
        <w:t>, участник уведомляется об этом письменно.</w:t>
      </w:r>
    </w:p>
    <w:p w:rsidR="000A5F26" w:rsidRPr="001C55D4" w:rsidRDefault="000A5F26" w:rsidP="000E0D00">
      <w:pPr>
        <w:shd w:val="clear" w:color="auto" w:fill="FFFFFF"/>
        <w:spacing w:after="0" w:line="240" w:lineRule="auto"/>
        <w:ind w:firstLine="567"/>
        <w:textAlignment w:val="baseline"/>
        <w:rPr>
          <w:rFonts w:ascii="Open Sans" w:eastAsia="Times New Roman" w:hAnsi="Open Sans" w:cs="Times New Roman"/>
          <w:color w:val="4F4E4E"/>
          <w:sz w:val="24"/>
          <w:szCs w:val="24"/>
          <w:lang w:eastAsia="ru-RU"/>
        </w:rPr>
      </w:pP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 xml:space="preserve">Участие в программе </w:t>
      </w:r>
      <w:r w:rsidRPr="00B54342">
        <w:rPr>
          <w:rFonts w:ascii="Times New Roman" w:hAnsi="Times New Roman"/>
          <w:i/>
          <w:sz w:val="24"/>
          <w:szCs w:val="24"/>
        </w:rPr>
        <w:t xml:space="preserve">проводится на договорной основе. Договор заключается с участником после регистрации заявки на участие в туре проверки квалификации. </w:t>
      </w:r>
      <w:r w:rsidRPr="00B54342">
        <w:rPr>
          <w:rFonts w:ascii="Times New Roman" w:hAnsi="Times New Roman"/>
          <w:b/>
          <w:i/>
          <w:sz w:val="24"/>
          <w:szCs w:val="24"/>
        </w:rPr>
        <w:t>Форма заявки</w:t>
      </w:r>
      <w:r w:rsidRPr="00B54342">
        <w:rPr>
          <w:rFonts w:ascii="Times New Roman" w:hAnsi="Times New Roman"/>
          <w:i/>
          <w:sz w:val="24"/>
          <w:szCs w:val="24"/>
        </w:rPr>
        <w:t xml:space="preserve"> приведена на сайте </w:t>
      </w:r>
      <w:hyperlink r:id="rId5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 xml:space="preserve">. </w:t>
      </w:r>
    </w:p>
    <w:p w:rsidR="000253A7" w:rsidRPr="00B54342" w:rsidRDefault="000253A7" w:rsidP="000E0D00">
      <w:pPr>
        <w:pStyle w:val="21"/>
        <w:spacing w:before="0"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54342">
        <w:rPr>
          <w:rFonts w:ascii="Times New Roman" w:hAnsi="Times New Roman"/>
          <w:b/>
          <w:i/>
          <w:sz w:val="24"/>
          <w:szCs w:val="24"/>
        </w:rPr>
        <w:t>Стоимость участия в программе</w:t>
      </w:r>
      <w:r w:rsidRPr="00E82CBA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информация указана на сайте </w:t>
      </w:r>
      <w:hyperlink r:id="rId6" w:history="1">
        <w:r w:rsidRPr="00B54342">
          <w:rPr>
            <w:rStyle w:val="a5"/>
            <w:i/>
            <w:sz w:val="24"/>
            <w:szCs w:val="24"/>
            <w:lang w:val="en-US"/>
          </w:rPr>
          <w:t>www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labgarant</w:t>
        </w:r>
        <w:r w:rsidRPr="00B54342">
          <w:rPr>
            <w:rStyle w:val="a5"/>
            <w:i/>
            <w:sz w:val="24"/>
            <w:szCs w:val="24"/>
          </w:rPr>
          <w:t>.</w:t>
        </w:r>
        <w:r w:rsidRPr="00B54342">
          <w:rPr>
            <w:rStyle w:val="a5"/>
            <w:i/>
            <w:sz w:val="24"/>
            <w:szCs w:val="24"/>
            <w:lang w:val="en-US"/>
          </w:rPr>
          <w:t>by</w:t>
        </w:r>
      </w:hyperlink>
      <w:r w:rsidRPr="00B54342">
        <w:rPr>
          <w:rFonts w:ascii="Times New Roman" w:hAnsi="Times New Roman"/>
          <w:i/>
          <w:sz w:val="24"/>
          <w:szCs w:val="24"/>
        </w:rPr>
        <w:t>.  Оплата производится по договору, полученному после регистрации заявки на участие в туре проверки квалификации.</w:t>
      </w:r>
    </w:p>
    <w:p w:rsidR="00EA590A" w:rsidRDefault="00EA590A" w:rsidP="00F13396">
      <w:pPr>
        <w:spacing w:after="0" w:line="240" w:lineRule="auto"/>
      </w:pPr>
    </w:p>
    <w:sectPr w:rsidR="00EA590A" w:rsidSect="00F13396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4C24D8"/>
    <w:multiLevelType w:val="multilevel"/>
    <w:tmpl w:val="3FFAC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4E"/>
    <w:rsid w:val="00010739"/>
    <w:rsid w:val="000253A7"/>
    <w:rsid w:val="000A5F26"/>
    <w:rsid w:val="000E0D00"/>
    <w:rsid w:val="00135CFB"/>
    <w:rsid w:val="001C55D4"/>
    <w:rsid w:val="0020095D"/>
    <w:rsid w:val="00206486"/>
    <w:rsid w:val="0023398F"/>
    <w:rsid w:val="002431F6"/>
    <w:rsid w:val="003A69AE"/>
    <w:rsid w:val="003C6BBD"/>
    <w:rsid w:val="003F1277"/>
    <w:rsid w:val="00437853"/>
    <w:rsid w:val="00470778"/>
    <w:rsid w:val="00475232"/>
    <w:rsid w:val="004B0AF3"/>
    <w:rsid w:val="0051685E"/>
    <w:rsid w:val="0057049C"/>
    <w:rsid w:val="005B014B"/>
    <w:rsid w:val="005C1D3A"/>
    <w:rsid w:val="00652396"/>
    <w:rsid w:val="00674DE8"/>
    <w:rsid w:val="006B1E04"/>
    <w:rsid w:val="006D7944"/>
    <w:rsid w:val="00717EB4"/>
    <w:rsid w:val="00720570"/>
    <w:rsid w:val="00732393"/>
    <w:rsid w:val="007A46B0"/>
    <w:rsid w:val="00801953"/>
    <w:rsid w:val="0088204E"/>
    <w:rsid w:val="00922FBD"/>
    <w:rsid w:val="009301A3"/>
    <w:rsid w:val="00B06ACF"/>
    <w:rsid w:val="00B70516"/>
    <w:rsid w:val="00BA53BA"/>
    <w:rsid w:val="00BD7ADC"/>
    <w:rsid w:val="00C41A97"/>
    <w:rsid w:val="00C56F36"/>
    <w:rsid w:val="00D22085"/>
    <w:rsid w:val="00D50F5C"/>
    <w:rsid w:val="00DF5D20"/>
    <w:rsid w:val="00E10C53"/>
    <w:rsid w:val="00E3091C"/>
    <w:rsid w:val="00E35089"/>
    <w:rsid w:val="00E5335E"/>
    <w:rsid w:val="00E8754B"/>
    <w:rsid w:val="00EA590A"/>
    <w:rsid w:val="00F13396"/>
    <w:rsid w:val="00F320A4"/>
    <w:rsid w:val="00F74398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22302-6BA4-4CF0-8ACF-193688BE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55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5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C55D4"/>
    <w:rPr>
      <w:b/>
      <w:bCs/>
    </w:rPr>
  </w:style>
  <w:style w:type="paragraph" w:styleId="a4">
    <w:name w:val="Normal (Web)"/>
    <w:basedOn w:val="a"/>
    <w:uiPriority w:val="99"/>
    <w:semiHidden/>
    <w:unhideWhenUsed/>
    <w:rsid w:val="001C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55D4"/>
  </w:style>
  <w:style w:type="paragraph" w:customStyle="1" w:styleId="21">
    <w:name w:val="Стиль Заголовок 2 + полужирный"/>
    <w:basedOn w:val="2"/>
    <w:rsid w:val="00E8754B"/>
    <w:pPr>
      <w:keepNext/>
      <w:spacing w:before="120" w:beforeAutospacing="0" w:after="240" w:afterAutospacing="0"/>
    </w:pPr>
    <w:rPr>
      <w:rFonts w:ascii="Lucida Console" w:hAnsi="Lucida Console"/>
      <w:b w:val="0"/>
      <w:sz w:val="28"/>
      <w:szCs w:val="20"/>
    </w:rPr>
  </w:style>
  <w:style w:type="character" w:styleId="a5">
    <w:name w:val="Hyperlink"/>
    <w:uiPriority w:val="99"/>
    <w:rsid w:val="000253A7"/>
    <w:rPr>
      <w:color w:val="0000FF"/>
      <w:u w:val="single"/>
    </w:rPr>
  </w:style>
  <w:style w:type="table" w:styleId="a6">
    <w:name w:val="Table Grid"/>
    <w:basedOn w:val="a1"/>
    <w:uiPriority w:val="39"/>
    <w:rsid w:val="00BA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bgarant.by" TargetMode="External"/><Relationship Id="rId5" Type="http://schemas.openxmlformats.org/officeDocument/2006/relationships/hyperlink" Target="http://www.labgaran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XF 1</cp:lastModifiedBy>
  <cp:revision>17</cp:revision>
  <dcterms:created xsi:type="dcterms:W3CDTF">2016-10-15T18:47:00Z</dcterms:created>
  <dcterms:modified xsi:type="dcterms:W3CDTF">2017-02-28T09:26:00Z</dcterms:modified>
</cp:coreProperties>
</file>